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6CDEE">
      <w:pPr>
        <w:spacing w:line="480" w:lineRule="exac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3</w:t>
      </w:r>
    </w:p>
    <w:p w14:paraId="50D8F467">
      <w:pPr>
        <w:spacing w:line="480" w:lineRule="exact"/>
        <w:jc w:val="center"/>
        <w:rPr>
          <w:rFonts w:hint="eastAsia" w:ascii="华文中宋" w:hAnsi="华文中宋" w:eastAsia="华文中宋" w:cs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color w:val="000000"/>
          <w:sz w:val="36"/>
          <w:szCs w:val="36"/>
        </w:rPr>
        <w:t>研究会202</w:t>
      </w:r>
      <w:r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eastAsia="zh-CN"/>
        </w:rPr>
        <w:t>4</w:t>
      </w:r>
      <w:r>
        <w:rPr>
          <w:rFonts w:hint="eastAsia" w:ascii="华文中宋" w:hAnsi="华文中宋" w:eastAsia="华文中宋" w:cs="华文中宋"/>
          <w:color w:val="000000"/>
          <w:sz w:val="36"/>
          <w:szCs w:val="36"/>
        </w:rPr>
        <w:t>年科研项目立项目录表</w:t>
      </w:r>
    </w:p>
    <w:p w14:paraId="0C0B3BD9">
      <w:pPr>
        <w:widowControl/>
        <w:spacing w:line="48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重点项目立项</w:t>
      </w:r>
    </w:p>
    <w:tbl>
      <w:tblPr>
        <w:tblStyle w:val="7"/>
        <w:tblW w:w="1105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9"/>
        <w:gridCol w:w="4875"/>
        <w:gridCol w:w="2577"/>
        <w:gridCol w:w="965"/>
        <w:gridCol w:w="1701"/>
      </w:tblGrid>
      <w:tr w14:paraId="133BED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D1FBA">
            <w:pPr>
              <w:jc w:val="center"/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  <w:t>立项</w:t>
            </w:r>
          </w:p>
          <w:p w14:paraId="546D055F">
            <w:pPr>
              <w:jc w:val="center"/>
              <w:rPr>
                <w:rFonts w:ascii="仿宋" w:hAnsi="仿宋" w:eastAsia="仿宋"/>
                <w:b/>
                <w:color w:val="00000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  <w:t>编号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1ED47">
            <w:pPr>
              <w:jc w:val="center"/>
              <w:rPr>
                <w:rFonts w:ascii="仿宋" w:hAnsi="仿宋" w:eastAsia="仿宋"/>
                <w:b/>
                <w:color w:val="00000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  <w:t>项目名称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EAFF5">
            <w:pPr>
              <w:jc w:val="center"/>
              <w:rPr>
                <w:rFonts w:ascii="仿宋" w:hAnsi="仿宋" w:eastAsia="仿宋"/>
                <w:b/>
                <w:color w:val="00000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  <w:t>申报单位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82890">
            <w:pPr>
              <w:jc w:val="center"/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  <w:t>项目</w:t>
            </w:r>
          </w:p>
          <w:p w14:paraId="20C1A352">
            <w:pPr>
              <w:jc w:val="center"/>
              <w:rPr>
                <w:rFonts w:ascii="仿宋" w:hAnsi="仿宋" w:eastAsia="仿宋"/>
                <w:b/>
                <w:color w:val="00000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  <w:t>负责人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11D46">
            <w:pPr>
              <w:jc w:val="center"/>
              <w:rPr>
                <w:rFonts w:ascii="仿宋" w:hAnsi="仿宋" w:eastAsia="仿宋"/>
                <w:b/>
                <w:color w:val="00000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2"/>
                <w:szCs w:val="20"/>
              </w:rPr>
              <w:t>项目组成员</w:t>
            </w:r>
          </w:p>
        </w:tc>
      </w:tr>
      <w:tr w14:paraId="1600D6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295D83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01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45F4E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高职院校党建引领青年高质量发展的探索与</w:t>
            </w:r>
          </w:p>
          <w:p w14:paraId="4C13ED9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实践研究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AAE21E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浙江广厦建设职业技术大学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C5FC1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唐晔芝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76978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张永玉、吴叶、</w:t>
            </w:r>
          </w:p>
          <w:p w14:paraId="04DB17E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杜旺旺、王梦飞</w:t>
            </w:r>
          </w:p>
        </w:tc>
      </w:tr>
      <w:tr w14:paraId="106F7F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5176B84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02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CCC848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高职院校辅导员网络思想政治教育能力现状与提升对策研究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C2076A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温州科技职业学院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F9544C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李丽莉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526AE7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陈旭辉、王晶、</w:t>
            </w:r>
          </w:p>
          <w:p w14:paraId="678F733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袁雪、 钱斌</w:t>
            </w:r>
          </w:p>
        </w:tc>
      </w:tr>
      <w:tr w14:paraId="282087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22A5EF3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03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802640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高职院校网络意识形态风险防控的核心因素和</w:t>
            </w:r>
          </w:p>
          <w:p w14:paraId="2169B80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实践路径研究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3DFEEF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衢州职业技术学院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61EB3F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王刚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CCD96F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孔庆红、邵方益、陈旭雯、兰章宣</w:t>
            </w:r>
          </w:p>
        </w:tc>
      </w:tr>
      <w:tr w14:paraId="6CE9C54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6602901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04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DE04FC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高校“三四五”式清廉基层党组织建设路径研究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4050E9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浙江艺术职业学院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C35180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郑吟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168334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严佳倩、高永美、李莉莉</w:t>
            </w:r>
          </w:p>
        </w:tc>
      </w:tr>
      <w:tr w14:paraId="7B8D71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8D1BC0E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05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D02D3E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嵌入理论视域下创新高校学生党校运作机制研究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A0F9C1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杭州科技职业技术学院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F75212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赵志华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004B59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吴太胜、熊蕾、</w:t>
            </w:r>
          </w:p>
          <w:p w14:paraId="1C59F8F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平家秀、张欣然</w:t>
            </w:r>
          </w:p>
        </w:tc>
      </w:tr>
      <w:tr w14:paraId="126671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C930B1D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06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BDDAA9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性格优势与美德理论下青年“社恐”样态及引导</w:t>
            </w:r>
          </w:p>
          <w:p w14:paraId="5170CA1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路径研究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98FFB2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浙江工业职业技术学院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40CEC1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刘小文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6C5C49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唐科萍、高菲菲、赵军、李光明</w:t>
            </w:r>
          </w:p>
        </w:tc>
      </w:tr>
      <w:tr w14:paraId="6C94AD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E6BC1F0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07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40B0D6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新质生产力理论融入高职课程思政的创新与实践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A4A155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浙江金融职业学院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BBE2EE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王炜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C4508B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汪卫芳、郑莉琨、余倩、王湖洋</w:t>
            </w:r>
          </w:p>
        </w:tc>
      </w:tr>
      <w:tr w14:paraId="0070C3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1BAE58E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08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EA38B2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“大思政课”协同育人区域化实践的运行成效与优化机制研究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5B36FB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浙江工商职业技术学院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446D74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周安娜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66F505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孙迎光、靖国华、杨智博</w:t>
            </w:r>
          </w:p>
        </w:tc>
      </w:tr>
      <w:tr w14:paraId="17FC79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1528DFE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09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22DC69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小社团助力大思政：创新高校思政教育的路径研究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37C3F93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浙江育英职业技术学院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3F04480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侯培玲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DADDDB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邓安能、王姣、</w:t>
            </w:r>
          </w:p>
          <w:p w14:paraId="2ED1256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戴欢、张为娜</w:t>
            </w:r>
          </w:p>
        </w:tc>
      </w:tr>
      <w:tr w14:paraId="1C96A1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0C36E9B3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10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3F1972D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党建强院背景下二级院系党建“四个融合”体系化</w:t>
            </w:r>
          </w:p>
          <w:p w14:paraId="3A11F1D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建设研究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76562F7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浙江机电职业技术学院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9EA8B0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符强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5E1F2F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林佳辉、孙迪、</w:t>
            </w:r>
          </w:p>
          <w:p w14:paraId="7EC6F3C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齐云龙、林梦霞</w:t>
            </w:r>
          </w:p>
        </w:tc>
      </w:tr>
      <w:tr w14:paraId="36792F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07FAA2B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11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8A6F7D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高职院校网络舆情应对与危机处置的路径探索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3E3307D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嘉兴职业技术学院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EE608B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付梦婕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2A59AF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陈倚群、刘保玲、甘明星、翁政魁</w:t>
            </w:r>
          </w:p>
        </w:tc>
      </w:tr>
      <w:tr w14:paraId="3227ED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DE369A8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2024A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12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8428DB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廉洁文化融入高职院校思想政治教育的                       价值意蕴与实践路径研究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F09CE2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 xml:space="preserve">浙江建设职业技术学院 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82D1FE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王鑫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1A51C3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汤捷、盛素玲、</w:t>
            </w:r>
          </w:p>
          <w:p w14:paraId="72ECA42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吴娇娇、石宇钦</w:t>
            </w:r>
          </w:p>
        </w:tc>
      </w:tr>
    </w:tbl>
    <w:p w14:paraId="3A403A26">
      <w:pPr>
        <w:widowControl/>
        <w:spacing w:line="480" w:lineRule="exact"/>
        <w:jc w:val="center"/>
        <w:rPr>
          <w:rFonts w:ascii="仿宋_GB2312" w:hAnsi="宋体" w:eastAsia="仿宋_GB2312"/>
          <w:sz w:val="32"/>
          <w:szCs w:val="32"/>
        </w:rPr>
      </w:pPr>
    </w:p>
    <w:p w14:paraId="3A71AB57">
      <w:pPr>
        <w:widowControl/>
        <w:spacing w:line="480" w:lineRule="exact"/>
        <w:ind w:firstLine="3000" w:firstLineChars="1000"/>
        <w:jc w:val="both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宋体" w:hAnsi="宋体" w:cs="宋体"/>
          <w:kern w:val="0"/>
          <w:sz w:val="30"/>
          <w:szCs w:val="30"/>
        </w:rPr>
        <w:t>联合课题项目立项</w:t>
      </w:r>
    </w:p>
    <w:tbl>
      <w:tblPr>
        <w:tblStyle w:val="7"/>
        <w:tblW w:w="11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962"/>
        <w:gridCol w:w="2551"/>
        <w:gridCol w:w="851"/>
        <w:gridCol w:w="1701"/>
      </w:tblGrid>
      <w:tr w14:paraId="56C20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FBD73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立项</w:t>
            </w:r>
          </w:p>
          <w:p w14:paraId="450D1888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编号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17CC9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443D1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申报单位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F84BAE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</w:t>
            </w:r>
          </w:p>
          <w:p w14:paraId="24783120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负责人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44B58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项目组成员</w:t>
            </w:r>
          </w:p>
        </w:tc>
      </w:tr>
      <w:tr w14:paraId="56AA9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4E1E97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2024L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29190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 xml:space="preserve">生命美育融入高职院校校园文化建设研究 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15F0A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宁波卫生职业技术学院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96FA1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刘秀丽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8C58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王丽、李思源、</w:t>
            </w:r>
          </w:p>
          <w:p w14:paraId="36D2AF8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高洋、侯曦煜</w:t>
            </w:r>
          </w:p>
        </w:tc>
      </w:tr>
    </w:tbl>
    <w:p w14:paraId="7D08DCB8">
      <w:pPr>
        <w:widowControl/>
        <w:spacing w:line="480" w:lineRule="exact"/>
        <w:rPr>
          <w:rFonts w:hint="eastAsia" w:ascii="宋体" w:hAnsi="宋体" w:cs="宋体"/>
          <w:kern w:val="0"/>
          <w:sz w:val="30"/>
          <w:szCs w:val="30"/>
        </w:rPr>
      </w:pPr>
    </w:p>
    <w:p w14:paraId="2B6AB68E">
      <w:pPr>
        <w:widowControl/>
        <w:spacing w:line="480" w:lineRule="exact"/>
        <w:jc w:val="center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宋体" w:hAnsi="宋体" w:cs="宋体"/>
          <w:kern w:val="0"/>
          <w:sz w:val="30"/>
          <w:szCs w:val="30"/>
        </w:rPr>
        <w:t>一般项目立项</w:t>
      </w:r>
    </w:p>
    <w:tbl>
      <w:tblPr>
        <w:tblStyle w:val="7"/>
        <w:tblW w:w="11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962"/>
        <w:gridCol w:w="2551"/>
        <w:gridCol w:w="851"/>
        <w:gridCol w:w="1701"/>
      </w:tblGrid>
      <w:tr w14:paraId="45F2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7DE93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立项</w:t>
            </w:r>
          </w:p>
          <w:p w14:paraId="40E3D098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编号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E48BF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8BBC0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申报单位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27B4BB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</w:t>
            </w:r>
          </w:p>
          <w:p w14:paraId="5E08F385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负责人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008654">
            <w:pPr>
              <w:jc w:val="center"/>
              <w:rPr>
                <w:rFonts w:ascii="仿宋" w:hAnsi="仿宋" w:eastAsia="仿宋" w:cs="宋体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项目组成员</w:t>
            </w:r>
          </w:p>
        </w:tc>
      </w:tr>
      <w:tr w14:paraId="2AF7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6079F">
            <w:pPr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7C13D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</w:rPr>
              <w:t>高职院校校企地党建联建机制研究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C9ADE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</w:rPr>
              <w:t>宁波城市职业技术学院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715FE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</w:rPr>
              <w:t>江乐平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4D2F7"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</w:rPr>
              <w:t>原素芳、李利杰、李玮、周雪峰</w:t>
            </w:r>
          </w:p>
        </w:tc>
      </w:tr>
      <w:tr w14:paraId="39CC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0CFE0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立项</w:t>
            </w:r>
          </w:p>
          <w:p w14:paraId="0CFE7C80">
            <w:pPr>
              <w:jc w:val="center"/>
              <w:rPr>
                <w:rFonts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编号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143918"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F1301"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申报单位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C0B98D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</w:t>
            </w:r>
          </w:p>
          <w:p w14:paraId="335D1FC1"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负责人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62EA62"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项目组成员</w:t>
            </w:r>
          </w:p>
        </w:tc>
      </w:tr>
      <w:tr w14:paraId="0570B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0A651">
            <w:pPr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EF81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新质生产力视域下高职院校思政课创新发展研究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58B2A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宁波城市职业技术学院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DC2DE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孔丹霞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8D24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傅祖栋、沈陈敏、吕勇、郑佳</w:t>
            </w:r>
          </w:p>
        </w:tc>
      </w:tr>
      <w:tr w14:paraId="5540E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666FA7">
            <w:pPr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3375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共生理论视角下校地党建联建赋能乡村振兴的创新模式及路径研究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4644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宁波城市职业技术学院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3DEB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孙玲玲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6E42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朱岚涛、桑聪艺、欧冕、徐克帅</w:t>
            </w:r>
          </w:p>
        </w:tc>
      </w:tr>
      <w:tr w14:paraId="6C42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A5D36B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C1A25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基于“党建业务六融合”红色网安模式建设研究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03174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杭州职业技术学院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93C83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武玉坤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6D59C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谢川、申毅、徐思、夏俊</w:t>
            </w:r>
          </w:p>
        </w:tc>
      </w:tr>
      <w:tr w14:paraId="002E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522CE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5442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 xml:space="preserve">高职院校实践育人共同体研究 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3EBC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杭州职业技术学院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75200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钱卫星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24CB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贾宁、吴红梅、</w:t>
            </w:r>
          </w:p>
          <w:p w14:paraId="33F9FCF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汪吾金、王宝根</w:t>
            </w:r>
          </w:p>
        </w:tc>
      </w:tr>
      <w:tr w14:paraId="7D201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70EEA8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94A5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中小微企业党建工作质量评估的理</w:t>
            </w:r>
          </w:p>
          <w:p w14:paraId="41A9D48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论构建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6918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浙江长征职业技术学院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9F276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宋佳祁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5551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黄孙琴、洪宣荣、徐治彬、周锐</w:t>
            </w:r>
          </w:p>
        </w:tc>
      </w:tr>
      <w:tr w14:paraId="6747C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66803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3C57E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新时代高校网络意识形态安全教育机制研究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6FF41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浙江金融职业学院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4942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姜莉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31C2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俞婷、施技文、</w:t>
            </w:r>
          </w:p>
          <w:p w14:paraId="2CA419B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王玉龙</w:t>
            </w:r>
          </w:p>
        </w:tc>
      </w:tr>
      <w:tr w14:paraId="3F48F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764B1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08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C7BA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信息时代高职学生德育工作的创新路径研究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DBF1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浙江金融职业学院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14CAE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杨斌英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14EA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潘锡泉、胡烨丹、虞艳云、章嘉倪</w:t>
            </w:r>
          </w:p>
        </w:tc>
      </w:tr>
      <w:tr w14:paraId="1C493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C6D863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09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CE4A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高校建设高素质专业化党务工作</w:t>
            </w:r>
          </w:p>
          <w:p w14:paraId="4E2C60A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队伍研究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0E7B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浙江金融职业学院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9A42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刘兆阳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B983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刘仿强、蒋赟、</w:t>
            </w:r>
          </w:p>
          <w:p w14:paraId="6A06045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周遂</w:t>
            </w:r>
          </w:p>
        </w:tc>
      </w:tr>
      <w:tr w14:paraId="0BB64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C13F8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3300C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高职院校赋能新质生产力高质量发展的逻辑意蕴与实践路径研究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98D9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浙江金融职业学院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82DD6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娄莹莹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4E99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俞婷、吴晓云、</w:t>
            </w:r>
          </w:p>
          <w:p w14:paraId="190218C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宋亚、杨晓光</w:t>
            </w:r>
          </w:p>
        </w:tc>
      </w:tr>
      <w:tr w14:paraId="1F809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3E809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D251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共同富裕背景下高职院校校企地</w:t>
            </w:r>
          </w:p>
          <w:p w14:paraId="1E1E518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党建联建的机制、路径与对策研究</w:t>
            </w:r>
          </w:p>
          <w:p w14:paraId="6A6F826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——以温州市5所高职院校为例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00BA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 xml:space="preserve">温州科技职业学院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00C4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孙鹏超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5F8A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何奕峥、杨迪、</w:t>
            </w:r>
          </w:p>
          <w:p w14:paraId="7FC567B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肖胜、李海琼</w:t>
            </w:r>
          </w:p>
        </w:tc>
      </w:tr>
      <w:tr w14:paraId="4BB3D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B9FBBC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48A45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“1+1+N”校地企党建联建助推“共同富裕”走深走实的路径研究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A6E69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 xml:space="preserve">温州科技职业学院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06C9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72A1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应苗苗、罗科萍、陈功楷</w:t>
            </w:r>
          </w:p>
        </w:tc>
      </w:tr>
      <w:tr w14:paraId="1FF83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305DC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99DA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 xml:space="preserve">传统家训文化融入高职院校思政                           </w:t>
            </w:r>
          </w:p>
          <w:p w14:paraId="1D516A2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教育的现实逻辑与实践进路研究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1060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浙江广厦建设职业技术大学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1EE9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王如意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A9562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杜旺旺、詹科、</w:t>
            </w:r>
          </w:p>
          <w:p w14:paraId="01366BF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方敏、胡俊</w:t>
            </w:r>
          </w:p>
        </w:tc>
      </w:tr>
      <w:tr w14:paraId="12408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519EB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6489B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数字化时代下“多元思政融入教学设计 ” 的新模式构建研究--以 Python 程序设计课程为例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B0ADE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浙江广厦建设职业技术大学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79660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涂小妹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DFEC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刘晓峰、韩亚梅、胡作霖、朱维香</w:t>
            </w:r>
          </w:p>
        </w:tc>
      </w:tr>
      <w:tr w14:paraId="2A0D5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CCDDB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E77F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 xml:space="preserve">网络赋能新时代高职院校   </w:t>
            </w:r>
          </w:p>
          <w:p w14:paraId="16BE56E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爱国主义教育的实践路径探究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66F1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湖州职业技术学院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619F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方松佳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1B57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沈益康、杨勇平、蒉秀惠</w:t>
            </w:r>
          </w:p>
        </w:tc>
      </w:tr>
      <w:tr w14:paraId="06E72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51CCD9">
            <w:pPr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F05C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新时代背景下高职院校基层特色党建品牌创建路径探析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EA0E6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湖州职业技术学院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2FDD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窦相鹏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E5526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马文漪、杨旭辉、田鑫、王和平</w:t>
            </w:r>
          </w:p>
        </w:tc>
      </w:tr>
      <w:tr w14:paraId="481F7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82AC4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EC7CB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新时代“枫桥经验”视角下 “一站式”学生社区的实践路径探究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B208D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宁波卫生职业技术学院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39F2F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杨燕丽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388A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王丽、章海玲、</w:t>
            </w:r>
          </w:p>
          <w:p w14:paraId="178EC90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李运</w:t>
            </w:r>
          </w:p>
        </w:tc>
      </w:tr>
      <w:tr w14:paraId="662B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0CF9C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18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9915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地方红色文化融入大中小学思政课一体化建设的运用研究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BF6D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宁波卫生职业技术学院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25DC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张若冰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59A3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李一中、查正权、陈佳眉、张笑笑</w:t>
            </w:r>
          </w:p>
        </w:tc>
      </w:tr>
      <w:tr w14:paraId="4BFD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DE91D6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19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C237D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清廉家风融入高职思政课教学研究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0847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台州科技职业学院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0CC1E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徐含默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845E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杨滨、王秀萍、</w:t>
            </w:r>
          </w:p>
          <w:p w14:paraId="400437A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赵效萍、安亚琴</w:t>
            </w:r>
          </w:p>
        </w:tc>
      </w:tr>
      <w:tr w14:paraId="32F0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3599B">
            <w:pPr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20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AEED1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《中华人民共和国爱国主义教育法》融入高职思想政治理论课研究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57E3D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台州科技职业学院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EA070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章素梦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B073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钱绍见、刘传雷、王秀萍、夏春燕</w:t>
            </w:r>
          </w:p>
        </w:tc>
      </w:tr>
      <w:tr w14:paraId="1AF0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9C5BE3">
            <w:pPr>
              <w:jc w:val="center"/>
              <w:rPr>
                <w:rFonts w:ascii="仿宋" w:hAnsi="仿宋" w:eastAsia="仿宋" w:cs="宋体"/>
                <w:b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1930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党建引领产教融合创建匠心“六支”队伍的探索</w:t>
            </w:r>
          </w:p>
          <w:p w14:paraId="40EFBAA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与实践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0E62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台州科技职业学院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F0BC3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AE1EE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陈晓、胡丹、</w:t>
            </w:r>
          </w:p>
          <w:p w14:paraId="50B267D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徐伟强、章玲义</w:t>
            </w:r>
          </w:p>
        </w:tc>
      </w:tr>
      <w:tr w14:paraId="1687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833A2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812B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短视频泛娱乐化对高职生德育的挑战及应对机制研究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34FC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嘉兴南洋职业技术学院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623F8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赵倩倩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6785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钱婧婧、方一笑、盖敏燕</w:t>
            </w:r>
          </w:p>
        </w:tc>
      </w:tr>
      <w:tr w14:paraId="68917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CF0092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4CCA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夯实“红色根脉”强基工程 推进高校基层党建提级跃升的实证研究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3D4F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嘉兴南洋职业技术学院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887D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莫佳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9264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马泽民、刘保玲、钱婧婧</w:t>
            </w:r>
          </w:p>
        </w:tc>
      </w:tr>
      <w:tr w14:paraId="06716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74694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立项</w:t>
            </w:r>
          </w:p>
          <w:p w14:paraId="191EE840">
            <w:pPr>
              <w:jc w:val="center"/>
              <w:rPr>
                <w:rFonts w:ascii="仿宋" w:hAnsi="仿宋" w:eastAsia="仿宋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编号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382F6">
            <w:pPr>
              <w:jc w:val="center"/>
              <w:rPr>
                <w:rFonts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EB2A9">
            <w:pPr>
              <w:jc w:val="center"/>
              <w:rPr>
                <w:rFonts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申报单位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0B04F0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</w:t>
            </w:r>
          </w:p>
          <w:p w14:paraId="34C180A3">
            <w:pPr>
              <w:jc w:val="center"/>
              <w:rPr>
                <w:rFonts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负责人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257B66">
            <w:pPr>
              <w:jc w:val="center"/>
              <w:rPr>
                <w:rFonts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项目组成员</w:t>
            </w:r>
          </w:p>
        </w:tc>
      </w:tr>
      <w:tr w14:paraId="40DCB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C675DF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6C89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胜任力视域下高职院校组工干部队伍“四维”管理体系构建研究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D03B0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宁波幼儿师范高等专科学校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5049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周兴浩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DA34D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章涵恺、周翊、</w:t>
            </w:r>
          </w:p>
          <w:p w14:paraId="294F09F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陈远峰、楼剑锋</w:t>
            </w:r>
          </w:p>
        </w:tc>
      </w:tr>
      <w:tr w14:paraId="5966D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D81274">
            <w:pPr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FAA8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高职院校校企地党建联建的现实</w:t>
            </w:r>
          </w:p>
          <w:p w14:paraId="4A570CE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状况、影响因素与提升机制研究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BA1E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衢州职业技术学院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5F26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赵慧慧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FEA8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斯彬彬、姚春、</w:t>
            </w:r>
          </w:p>
          <w:p w14:paraId="59E4199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程强、周草</w:t>
            </w:r>
          </w:p>
        </w:tc>
      </w:tr>
      <w:tr w14:paraId="3BAA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AEDA3">
            <w:pPr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E1F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“戏曲+党建”背景下南戏赋能高职院校美育工作研究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D585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浙江安防职业技术学院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52C2A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林书畅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379E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丁久萍、高富贺、严悦、李邹强</w:t>
            </w:r>
          </w:p>
        </w:tc>
      </w:tr>
      <w:tr w14:paraId="0BFA0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5DDDE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4BA1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新时代高职院校中非遗文化的创造性转化创新性发展路径研究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655A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浙江安防职业技术学院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2C72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陈舒曼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3C59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刘玉山、徐秋雨、汤伶杰</w:t>
            </w:r>
          </w:p>
        </w:tc>
      </w:tr>
      <w:tr w14:paraId="597FE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59EF2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28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3429D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 xml:space="preserve">三支队伍视角下大学生党员  </w:t>
            </w:r>
          </w:p>
          <w:p w14:paraId="509550A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创业就业融合研究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5CA2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浙江安防职业技术学院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E65B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严慧娟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30C2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傅时波、潘玲乐、王大将、余慧</w:t>
            </w:r>
          </w:p>
        </w:tc>
      </w:tr>
      <w:tr w14:paraId="51D63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691DD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29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64E7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大思政视域下八婺红色文化和</w:t>
            </w:r>
          </w:p>
          <w:p w14:paraId="569CFEA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高职思政课的融合路径研究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E0F1E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金华职业技术学院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6858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邹婷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E2FE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王红芳、钱旭升、胡嘉苗、王丹</w:t>
            </w:r>
          </w:p>
        </w:tc>
      </w:tr>
      <w:tr w14:paraId="333EC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73DBF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30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5A21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高职院校党建文化融入“一站式”学生社区建设路径研究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5BAF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金华职业技术学院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B4AF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诸葛鲁凯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6CA1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黄鹏程、肖建章、朱文品、郭明达</w:t>
            </w:r>
          </w:p>
        </w:tc>
      </w:tr>
      <w:tr w14:paraId="48A9D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427FF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B5A50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新时代高职院校实践育人共同体创新研究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ABF61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金华职业技术学院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3912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王惠程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6A33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钱登、王金生、</w:t>
            </w:r>
          </w:p>
          <w:p w14:paraId="7992BDA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付云翔、钱玲</w:t>
            </w:r>
          </w:p>
        </w:tc>
      </w:tr>
      <w:tr w14:paraId="3CD94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607AC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BBDF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高校组织员胜任力评价指标体系建设研究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7AB0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浙江东方职业技术学院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900F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许军建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4C78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张海生、俞亚芹、武德力、温敏</w:t>
            </w:r>
          </w:p>
        </w:tc>
      </w:tr>
      <w:tr w14:paraId="27B5F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F22A45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6C43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高职院校思政课程与课程思政协同育人实践研究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63E8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浙江农业商贸职业学院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0744B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李沙沙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7A2E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徐建峰、丁雪梅、何如意、张凯</w:t>
            </w:r>
          </w:p>
        </w:tc>
      </w:tr>
      <w:tr w14:paraId="20D78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2F9477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F8E1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“166”工程党建引领下城轨交通类专业群课程思政育人路径探究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D00C6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浙江交通职业技术学院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8C4FA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付杰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BCC1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徐晓峰、严洪广</w:t>
            </w:r>
          </w:p>
        </w:tc>
      </w:tr>
      <w:tr w14:paraId="08A6E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6C2ED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8DC07">
            <w:pPr>
              <w:widowControl/>
              <w:spacing w:line="280" w:lineRule="exact"/>
              <w:jc w:val="center"/>
              <w:textAlignment w:val="center"/>
              <w:rPr>
                <w:rFonts w:hint="default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高职院校教师挂职背景下的机关年轻干部教育管理监督分析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8F6F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浙江警官职业学院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8083E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蒋卓强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40619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孙仕祺</w:t>
            </w:r>
          </w:p>
        </w:tc>
      </w:tr>
      <w:tr w14:paraId="6A6A4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59411C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755A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样板党支部引领高职邮轮专业课程</w:t>
            </w:r>
          </w:p>
          <w:p w14:paraId="60B964E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思政体系建设模式研究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BBDE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浙江国际海运职业技术学院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8B350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张蕊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DBFB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胡桢妮、谷云华、邱燕、朱燕</w:t>
            </w:r>
          </w:p>
        </w:tc>
      </w:tr>
      <w:tr w14:paraId="6359B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E00E7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B45B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“全国党建工作样板支部”创 建视域下特色党建品牌建设实 践探究——以航海党支部为例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31AA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浙江国际海运职业技术学院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15A1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虞磊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081C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李刚、徐盈、</w:t>
            </w:r>
          </w:p>
          <w:p w14:paraId="199E094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彭晓星、曹霄芸</w:t>
            </w:r>
          </w:p>
        </w:tc>
      </w:tr>
      <w:tr w14:paraId="2BA5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93527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38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2EC5A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 xml:space="preserve">特殊高职院校“一站式”学生社区 </w:t>
            </w:r>
          </w:p>
          <w:p w14:paraId="01FF31A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育人合力构建研究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A74C0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浙江特殊教育职业学院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52EA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叶柳青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29C32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王艺霖、林海燕、郑玲玲</w:t>
            </w:r>
          </w:p>
        </w:tc>
      </w:tr>
      <w:tr w14:paraId="3BBD7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8A031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39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3B3A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新时代大学生马克思主义法治观实践教育路径研究——以浙江汽车职业技术学院为例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0C370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浙江汽车职业技术学院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DBBA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张恒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4F01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丁潇潇、应争、</w:t>
            </w:r>
          </w:p>
          <w:p w14:paraId="2E27331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程英</w:t>
            </w:r>
          </w:p>
        </w:tc>
      </w:tr>
      <w:tr w14:paraId="5CE37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359053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40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94149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高职院校校企地党建联建机制研究——以浙江邮电职业技术学院为例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EA5C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浙江邮电职业技术学院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1DA4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贾尧天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8831D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刘江凤、何如意、崔兴旺</w:t>
            </w:r>
          </w:p>
        </w:tc>
      </w:tr>
      <w:tr w14:paraId="07BE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A30A6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2665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体育类高职院校“大思政课”建设初探与思考——以浙江体育职业技术学院思政教育教学特色实践为引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5F12D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浙江体育职业技术学院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1DDB4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邵帅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C3A9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潜晓、周方建、</w:t>
            </w:r>
          </w:p>
          <w:p w14:paraId="677DCFC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吴宸宇</w:t>
            </w:r>
          </w:p>
        </w:tc>
      </w:tr>
      <w:tr w14:paraId="29F3B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0FDF5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5652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中华体育精神融入体育类院校课程思政建设研究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8EF1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浙江体育职业技术学院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004C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蒋晶晶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56EA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林凤蕾、乔见</w:t>
            </w:r>
          </w:p>
        </w:tc>
      </w:tr>
      <w:tr w14:paraId="5A5DB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7DA84">
            <w:pPr>
              <w:jc w:val="center"/>
              <w:rPr>
                <w:rFonts w:ascii="仿宋" w:hAnsi="仿宋" w:eastAsia="仿宋" w:cs="宋体"/>
                <w:b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B839E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新媒体赋能高职院校“大思政”建设的路径研究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7818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浙江艺术职业学院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631BE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许瑛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9869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李雨波、周鑫妍、章谦</w:t>
            </w:r>
          </w:p>
        </w:tc>
      </w:tr>
      <w:tr w14:paraId="0F714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D17B6A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13E6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新质生产力驱动下的高职双创人才培育路径研究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FB5D5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浙江艺术职业学院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AE203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陈洁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5EDC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许瑛、周鑫妍、</w:t>
            </w:r>
          </w:p>
          <w:p w14:paraId="5308841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夏鹏辉、侯明妍</w:t>
            </w:r>
          </w:p>
        </w:tc>
      </w:tr>
      <w:tr w14:paraId="4F65C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E7B2B9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FECA4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基于虚拟仿真技术的党史教育融入高职思政课实效性分析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96F3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浙江商业职业技术学院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00D09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方琳琳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7C84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钮倩、王英飞</w:t>
            </w:r>
          </w:p>
        </w:tc>
      </w:tr>
      <w:tr w14:paraId="08CE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FB4D8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立项</w:t>
            </w:r>
          </w:p>
          <w:p w14:paraId="11ABAA7B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编号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9AF55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47F6F4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申报单位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B28B9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</w:t>
            </w:r>
          </w:p>
          <w:p w14:paraId="1DFE6228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负责人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968187"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项目组成员</w:t>
            </w:r>
          </w:p>
        </w:tc>
      </w:tr>
      <w:tr w14:paraId="3B410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61FDD5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18F9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中华民族发展史融入高校思政课教学研究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997D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浙江商业职业技术学院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A430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辛毅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B24AA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唐梓琳、叶君红、施烨</w:t>
            </w:r>
          </w:p>
        </w:tc>
      </w:tr>
      <w:tr w14:paraId="7C94C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7C982">
            <w:pPr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EFEA1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“千万工程”视域下高职院校“美育＋党建”协同</w:t>
            </w:r>
          </w:p>
          <w:p w14:paraId="6464ABB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育人路径研究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0EE6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温州职业技术学院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EE6F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赵诚程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6B1B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叶如芳、林香港、余爽、丁聪</w:t>
            </w:r>
          </w:p>
        </w:tc>
      </w:tr>
      <w:tr w14:paraId="4D2E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EC8B7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48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8A2D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新时代“枫桥经验”融入高职院校平安校园建设的</w:t>
            </w:r>
          </w:p>
          <w:p w14:paraId="0F2EF62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实践探索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97D8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杭州科技职业技术学院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136E5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陈仑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BB5C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周俊炯、方兵、</w:t>
            </w:r>
          </w:p>
          <w:p w14:paraId="2D1579F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顾雷、王天红</w:t>
            </w:r>
          </w:p>
        </w:tc>
      </w:tr>
      <w:tr w14:paraId="4297C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E26A44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49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9329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乡村公共文化空间活化赋能高职“大思政课”建设</w:t>
            </w:r>
          </w:p>
          <w:p w14:paraId="43F8C85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F185D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杭州科技职业技术学院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D5F9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姚丽丽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5CDDB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吴太胜、毛高仙、侯梦晗、张馥洁</w:t>
            </w:r>
          </w:p>
        </w:tc>
      </w:tr>
      <w:tr w14:paraId="24B29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F4B96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50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C1BB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“双创”视域下红色文化资源赋能高职学生党建工作路径研究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09D8A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绍兴职业技术学院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37278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许晓露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066D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杨越、胡秋枫、</w:t>
            </w:r>
          </w:p>
          <w:p w14:paraId="740DDEF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马丹、励巧艳</w:t>
            </w:r>
          </w:p>
        </w:tc>
      </w:tr>
      <w:tr w14:paraId="79282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48C2B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6ABB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新质生产力视角下高校辅导员创新创业教育能力提升策略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47CEA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绍兴职业技术学院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FE586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俞珂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B7D3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汪锋、沈嘉辉、</w:t>
            </w:r>
          </w:p>
          <w:p w14:paraId="7B4D550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 xml:space="preserve">沈丹 </w:t>
            </w:r>
          </w:p>
        </w:tc>
      </w:tr>
      <w:tr w14:paraId="6738F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7F2A2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2020B52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9E306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中华优秀传统文化创造性转化创新性研究——以水文化融入水利院校廉洁教育为例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8301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浙江同济科技职业学院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789A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徐玉凤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A0D36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蒋晓冬、吴昊凯南</w:t>
            </w:r>
          </w:p>
        </w:tc>
      </w:tr>
      <w:tr w14:paraId="37307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9D793E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4FE1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基于ARCS动机模型发展高职院校青年理论宣讲</w:t>
            </w:r>
          </w:p>
          <w:p w14:paraId="2400D4F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F3E2E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浙江工业职业技术学院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7EEFA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汤嘉雯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E9198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袁桃、朱慧萍、</w:t>
            </w:r>
          </w:p>
          <w:p w14:paraId="4C184EC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黄慧</w:t>
            </w:r>
          </w:p>
        </w:tc>
      </w:tr>
      <w:tr w14:paraId="35866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A7865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AD193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红色文化融入新时代高职院校学生党员党性教育的</w:t>
            </w:r>
          </w:p>
          <w:p w14:paraId="03BC067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E153A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浙江工商职业技术学院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B18F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胡奕沁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03314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王浙钟、徐杰、</w:t>
            </w:r>
          </w:p>
          <w:p w14:paraId="6EEEE4C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桂佳琪</w:t>
            </w:r>
          </w:p>
        </w:tc>
      </w:tr>
      <w:tr w14:paraId="7E048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FD67F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D46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新时代高校基层特色党建品牌建设研究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FD688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浙江工商职业技术学院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C565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忻颖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CE19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余璐璐、励业、</w:t>
            </w:r>
          </w:p>
          <w:p w14:paraId="34FF609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王燕静、周建成</w:t>
            </w:r>
          </w:p>
        </w:tc>
      </w:tr>
      <w:tr w14:paraId="1DE95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D52FF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D512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信息时代对德育的新挑战及其应对机制研究</w:t>
            </w:r>
          </w:p>
          <w:p w14:paraId="41C3F12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——基于思政课亲和力的提升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3331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浙江药科职业大学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468D6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周超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80ED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卢培苗、陶慧、</w:t>
            </w:r>
          </w:p>
          <w:p w14:paraId="5EC0642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金汇滢、李海霞</w:t>
            </w:r>
          </w:p>
        </w:tc>
      </w:tr>
      <w:tr w14:paraId="0F466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F9CFE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29AB6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数智融合驱动下职业本科高校思想政治教育的创新</w:t>
            </w:r>
          </w:p>
          <w:p w14:paraId="6CB3EAE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发展机理研究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BCE0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浙江药科职业大学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9B15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邬益男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AD21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洪海湖、金铭</w:t>
            </w:r>
          </w:p>
        </w:tc>
      </w:tr>
      <w:tr w14:paraId="64C9E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AD555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58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9CCF5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文化自信背景下大学生党员发展的多维涵育体系考量     ——以浙江药科职业大学为例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C53E3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浙江药科职业大学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B14F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王静雯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E70C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宋轶、陈枫、龚舰</w:t>
            </w:r>
          </w:p>
        </w:tc>
      </w:tr>
      <w:tr w14:paraId="3E54E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B9E43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59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5B59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党建引领的高职院校校企地党建联建</w:t>
            </w:r>
          </w:p>
          <w:p w14:paraId="21A411E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 xml:space="preserve">实施路径研究 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BE3EA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浙江经贸职业技术学院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BFF08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杨军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46BC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张盼，王兆婷，</w:t>
            </w:r>
          </w:p>
          <w:p w14:paraId="714F3C6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吴玮，华俊锋</w:t>
            </w:r>
          </w:p>
        </w:tc>
      </w:tr>
      <w:tr w14:paraId="6336A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EEC55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60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A184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高职院校与地方党史馆资源共享机制研究</w:t>
            </w:r>
          </w:p>
          <w:p w14:paraId="6EB5A78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——以杭州市为例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8484C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浙江经贸职业技术学院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476AC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吕灏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71AE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王霞，王娜，</w:t>
            </w:r>
          </w:p>
          <w:p w14:paraId="4FA24A7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鞠达苗，沈楼</w:t>
            </w:r>
          </w:p>
        </w:tc>
      </w:tr>
      <w:tr w14:paraId="4636C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F2974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02CE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“三全育人”视域下高职院校美育与心理健康教育融合路径研究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AF71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浙江经贸职业技术学院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AEB47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毛梦雨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BF12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徐雅萍，胡惠迪，周全</w:t>
            </w:r>
          </w:p>
        </w:tc>
      </w:tr>
      <w:tr w14:paraId="721D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A05230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8D559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产教融合视域下高职校企党建协同育人机制建设研究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04B8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台州职业技术学院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DFBB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庞天琪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602C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李桦</w:t>
            </w:r>
          </w:p>
        </w:tc>
      </w:tr>
      <w:tr w14:paraId="7B414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CB6CF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C642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数字赋能视域下高职辅导员职业能力发展路径研究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189BB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台州职业技术学院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1654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严斌斌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B8767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齐瑰芬、尹艳艳、柯洋溢、苏晨光</w:t>
            </w:r>
          </w:p>
        </w:tc>
      </w:tr>
      <w:tr w14:paraId="4A762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1A0C0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F027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基于ERG理论高职院校辅导员专业化发展的激励策略研究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AE6F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浙江工贸职业技术学院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F615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徐淼淼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43B0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林海春、魏鹏飞、申珊珊、高富春</w:t>
            </w:r>
          </w:p>
        </w:tc>
      </w:tr>
      <w:tr w14:paraId="1AE99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DD7AD">
            <w:pPr>
              <w:jc w:val="center"/>
              <w:rPr>
                <w:rFonts w:ascii="仿宋" w:hAnsi="仿宋" w:eastAsia="仿宋" w:cs="宋体"/>
                <w:b/>
                <w:kern w:val="2"/>
                <w:sz w:val="22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6EC194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数字赋能中华优秀传统文化“两创”的机理与路径研究——以瓯越文化为例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0538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浙江工贸职业技术学院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16A10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赵文文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AACD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林海春、申珊珊、杨哲旗、林婷婷</w:t>
            </w:r>
          </w:p>
        </w:tc>
      </w:tr>
      <w:tr w14:paraId="3D1B0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5D0F17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4064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高校非遗美育机制创新性发展研究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D4A9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浙江横店影视职业学院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42D71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赫重阳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39714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李晓、高颖</w:t>
            </w:r>
          </w:p>
        </w:tc>
      </w:tr>
      <w:tr w14:paraId="7ADF2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9DE50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DFDF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互嵌互融：中高职思政教育一体化建设体系研究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0DEF8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浙江育英职业技术学院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0E7B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杨梦乐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B2AA2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胡科佳、李献红、方诗宇、赵瑞晔</w:t>
            </w:r>
          </w:p>
        </w:tc>
      </w:tr>
      <w:tr w14:paraId="5C08B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3417A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立项</w:t>
            </w:r>
          </w:p>
          <w:p w14:paraId="6BF5C848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编号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618B5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51A3F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申报单位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781502">
            <w:pPr>
              <w:jc w:val="center"/>
              <w:rPr>
                <w:rFonts w:hint="eastAsia" w:ascii="仿宋" w:hAnsi="仿宋" w:eastAsia="仿宋"/>
                <w:b/>
                <w:sz w:val="22"/>
                <w:szCs w:val="20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</w:t>
            </w:r>
          </w:p>
          <w:p w14:paraId="6AD1617B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负责人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20AF2D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sz w:val="22"/>
                <w:szCs w:val="20"/>
              </w:rPr>
              <w:t>项目组成员</w:t>
            </w:r>
          </w:p>
        </w:tc>
      </w:tr>
      <w:tr w14:paraId="7C046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14727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68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AD4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高职院校深入推进课程思政建设路径研究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B0A9E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浙江机电职业技术学院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2963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吴菁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1494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卢成浪、宋革联、张彩彩、贾祥素</w:t>
            </w:r>
          </w:p>
        </w:tc>
      </w:tr>
      <w:tr w14:paraId="47D5C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6CDA5E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69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E1C3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“党建+思政”双融双促的基层党支部课程思政建设</w:t>
            </w:r>
          </w:p>
          <w:p w14:paraId="45A9C6D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93C51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浙江机电职业技术学院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B4BB1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王瑞权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25C65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邱葭菲、易烨、</w:t>
            </w:r>
          </w:p>
          <w:p w14:paraId="025CD149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陈金铃、林佳辉</w:t>
            </w:r>
          </w:p>
        </w:tc>
      </w:tr>
      <w:tr w14:paraId="0A33D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874C60">
            <w:pPr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70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BDF00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新形势下高职院校辅导员队伍职业化发展研究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6551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浙江机电职业技术学院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1EFF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唐寰瑶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D92D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程勤华、谭桂照、杨秀飞、秦勇青</w:t>
            </w:r>
          </w:p>
        </w:tc>
      </w:tr>
      <w:tr w14:paraId="65DBE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DEA69">
            <w:pPr>
              <w:jc w:val="center"/>
              <w:rPr>
                <w:rFonts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71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FD2BF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大数据技术与学生党建工作耦合协调机制研究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88C77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宁波职业技术学院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0BF6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陈文鹤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9F92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王青柳、林珊帅、纪贝、蒋鹏涛</w:t>
            </w:r>
          </w:p>
        </w:tc>
      </w:tr>
      <w:tr w14:paraId="156C0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442FE2">
            <w:pPr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72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40C1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以党建为引领构建校企地协同育人机制创新研究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E8E0E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嘉兴职业技术学院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0020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钱燕婷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4E4E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肖明朗、郭一、</w:t>
            </w:r>
          </w:p>
          <w:p w14:paraId="258E5AA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许皓、李向东</w:t>
            </w:r>
          </w:p>
        </w:tc>
      </w:tr>
      <w:tr w14:paraId="44EF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420700">
            <w:pPr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73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7656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党建统领的高校校企地党建共同体的联建机制研究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525E9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义乌工商职业技术学院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376CA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王晔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2EA4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叶帝伯、张程</w:t>
            </w:r>
          </w:p>
        </w:tc>
      </w:tr>
      <w:tr w14:paraId="33357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0F2B55">
            <w:pPr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74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D69CE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 xml:space="preserve">“红绿融合”推进教师党支部书记工作室建设 </w:t>
            </w:r>
          </w:p>
          <w:p w14:paraId="769083A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的实践探索——以丽水职业技术学院为例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21B78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丽水职业技术学院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A93B0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蔡佩珍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462B5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应俊辉、吴韵洁、陈婷婷、刘沁雨</w:t>
            </w:r>
          </w:p>
        </w:tc>
      </w:tr>
      <w:tr w14:paraId="2E4B7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88BEC">
            <w:pPr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75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2F0AE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廉洁文化融入高职院校立德树人教育实践研究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C7E81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浙江建设职业技术学院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581A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张晓薇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19CAF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敖祖辉、王思琪、魏迪、刘梓祎</w:t>
            </w:r>
          </w:p>
        </w:tc>
      </w:tr>
      <w:tr w14:paraId="54B6E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31F0E">
            <w:pPr>
              <w:jc w:val="center"/>
              <w:rPr>
                <w:rFonts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76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F394A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“五融”机制构建高职院校党建与教育教学融合</w:t>
            </w:r>
          </w:p>
          <w:p w14:paraId="684BC2AB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路径研究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4986F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浙江建设职业技术学院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8143E6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张琰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642D0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邵小芬、陈斌、</w:t>
            </w:r>
          </w:p>
          <w:p w14:paraId="0EE9CF73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李聪莹</w:t>
            </w:r>
          </w:p>
        </w:tc>
      </w:tr>
      <w:tr w14:paraId="20FA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B3E04">
            <w:pPr>
              <w:jc w:val="center"/>
              <w:rPr>
                <w:rFonts w:hint="eastAsia"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2024B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77</w:t>
            </w:r>
          </w:p>
        </w:tc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23E9D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近年来浙江省高校校企地党建联建机制新变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7E982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浙江金华科贸职业技术</w:t>
            </w:r>
          </w:p>
          <w:p w14:paraId="1B96F66C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学院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D653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胡阳婧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BDB47">
            <w:pPr>
              <w:widowControl/>
              <w:spacing w:line="280" w:lineRule="exact"/>
              <w:jc w:val="center"/>
              <w:textAlignment w:val="center"/>
              <w:rPr>
                <w:rFonts w:hint="eastAsia" w:ascii="仿宋" w:hAnsi="仿宋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季慎卿</w:t>
            </w:r>
          </w:p>
        </w:tc>
      </w:tr>
    </w:tbl>
    <w:p w14:paraId="628BE231">
      <w:pPr>
        <w:spacing w:line="500" w:lineRule="exact"/>
        <w:ind w:right="300"/>
        <w:jc w:val="lef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 w14:paraId="47BE3C4E">
      <w:pPr>
        <w:spacing w:line="480" w:lineRule="exac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p w14:paraId="1C4A8E59">
      <w:pPr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FB26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6A860C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6A860C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ZjkzZGE1MzcxMzcwNGZmM2YyZWQwYmI1MWZmYTAifQ=="/>
    <w:docVar w:name="KSO_WPS_MARK_KEY" w:val="36cf9790-ed27-49d0-8c25-0d3edbe8f0c8"/>
  </w:docVars>
  <w:rsids>
    <w:rsidRoot w:val="3AFA597E"/>
    <w:rsid w:val="0EBE4C5B"/>
    <w:rsid w:val="115A116A"/>
    <w:rsid w:val="1DFD495E"/>
    <w:rsid w:val="25127EFC"/>
    <w:rsid w:val="265E2CFF"/>
    <w:rsid w:val="2A0603E4"/>
    <w:rsid w:val="350E5BC7"/>
    <w:rsid w:val="38E6599C"/>
    <w:rsid w:val="3AFA597E"/>
    <w:rsid w:val="40ED5A7D"/>
    <w:rsid w:val="46582E6F"/>
    <w:rsid w:val="48353DAF"/>
    <w:rsid w:val="4927045E"/>
    <w:rsid w:val="7F807165"/>
    <w:rsid w:val="7FED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560" w:lineRule="exact"/>
      <w:outlineLvl w:val="0"/>
    </w:pPr>
    <w:rPr>
      <w:rFonts w:ascii="Times New Roman" w:hAnsi="Times New Roman" w:eastAsia="华文细黑" w:cs="Times New Roman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Calibri Light" w:hAnsi="Calibri Light" w:eastAsia="华文中宋" w:cs="Times New Roman"/>
      <w:b/>
      <w:bCs/>
      <w:sz w:val="30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380"/>
      <w:jc w:val="left"/>
    </w:pPr>
    <w:rPr>
      <w:rFonts w:ascii="方正粗宋简体" w:hAnsi="方正粗宋简体" w:eastAsia="方正粗宋简体"/>
      <w:kern w:val="0"/>
      <w:sz w:val="88"/>
      <w:szCs w:val="88"/>
      <w:lang w:eastAsia="en-US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样式1"/>
    <w:basedOn w:val="1"/>
    <w:qFormat/>
    <w:uiPriority w:val="0"/>
    <w:rPr>
      <w:rFonts w:eastAsia="华文细黑" w:asciiTheme="minorAscii" w:hAnsiTheme="minorAscii"/>
      <w:b/>
      <w:sz w:val="28"/>
      <w:szCs w:val="22"/>
    </w:rPr>
  </w:style>
  <w:style w:type="paragraph" w:customStyle="1" w:styleId="10">
    <w:name w:val="样式2"/>
    <w:basedOn w:val="1"/>
    <w:qFormat/>
    <w:uiPriority w:val="0"/>
    <w:pPr>
      <w:spacing w:line="560" w:lineRule="exact"/>
    </w:pPr>
    <w:rPr>
      <w:rFonts w:eastAsia="华文中宋" w:asciiTheme="minorAscii" w:hAnsiTheme="minorAscii"/>
      <w:b/>
      <w:sz w:val="30"/>
      <w:szCs w:val="22"/>
    </w:rPr>
  </w:style>
  <w:style w:type="character" w:customStyle="1" w:styleId="11">
    <w:name w:val="标题 1 Char"/>
    <w:basedOn w:val="8"/>
    <w:link w:val="2"/>
    <w:qFormat/>
    <w:uiPriority w:val="0"/>
    <w:rPr>
      <w:rFonts w:ascii="Times New Roman" w:hAnsi="Times New Roman" w:eastAsia="华文细黑" w:cs="Times New Roman"/>
      <w:b/>
      <w:bCs/>
      <w:kern w:val="44"/>
      <w:sz w:val="28"/>
      <w:szCs w:val="44"/>
    </w:rPr>
  </w:style>
  <w:style w:type="character" w:customStyle="1" w:styleId="12">
    <w:name w:val="标题 2 Char"/>
    <w:basedOn w:val="8"/>
    <w:link w:val="3"/>
    <w:qFormat/>
    <w:uiPriority w:val="9"/>
    <w:rPr>
      <w:rFonts w:ascii="Calibri Light" w:hAnsi="Calibri Light" w:eastAsia="华文中宋" w:cs="Times New Roman"/>
      <w:b/>
      <w:bCs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4956</Words>
  <Characters>5532</Characters>
  <Lines>0</Lines>
  <Paragraphs>0</Paragraphs>
  <TotalTime>0</TotalTime>
  <ScaleCrop>false</ScaleCrop>
  <LinksUpToDate>false</LinksUpToDate>
  <CharactersWithSpaces>5540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2023-07-14T11:54:00Z</dcterms:created>
  <dc:creator>niuniu</dc:creator>
  <cp:lastModifiedBy>Administrator</cp:lastModifiedBy>
  <cp:lastPrinted>2024-04-19T02:47:00Z</cp:lastPrinted>
  <dcterms:modified xsi:type="dcterms:W3CDTF">2025-04-07T07:24:32Z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C72B541C9E094B938FF3FDFC00E7C9D8_13</vt:lpwstr>
  </property>
  <property fmtid="{D5CDD505-2E9C-101B-9397-08002B2CF9AE}" pid="4" name="KSOTemplateDocerSaveRecord">
    <vt:lpwstr>eyJoZGlkIjoiNzY1MzY5MGZmMGM0NTZhMTcwYzgzNDkzYjdmZDM1MzUiLCJ1c2VySWQiOiIxMTgwMTg4MDUwIn0=</vt:lpwstr>
  </property>
</Properties>
</file>